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2BE5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من هستم و خیالم و حال و هوای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صبح نخفتن از غمِ تلخ عزایِ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از دیشبی که خاک تو را ریختم به سر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گریان نشسته ام به سر خاک پای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خوابم نمی برد به خدا، گریه کن برام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ای لای لای هر شب من های های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یادش بخیر بسترت آن گوشه ی اتاق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حالا میان خانه چه خالی ست جای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ققنوس پر کشیده ی بی بازگشت من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رفتی و سوخت لانه ام از ماجرای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دیروز در مشایعت آخرین نگاه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گفتم به حکم عشق بمیرم برای تو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اما بنفشه زارِ علی با همه وجود</w:t>
      </w:r>
    </w:p>
    <w:p w:rsidR="00E32BE5" w:rsidRPr="00E32BE5" w:rsidRDefault="00E32BE5" w:rsidP="00E32B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2BE5">
        <w:rPr>
          <w:rFonts w:ascii="Tahoma" w:eastAsia="Times New Roman" w:hAnsi="Tahoma" w:cs="Tahoma"/>
          <w:sz w:val="20"/>
          <w:szCs w:val="20"/>
          <w:rtl/>
          <w:lang w:bidi="ar-SA"/>
        </w:rPr>
        <w:t>ماندم به پای بی کسی بچه های تو</w:t>
      </w:r>
    </w:p>
    <w:p w:rsidR="00E32BE5" w:rsidRDefault="00E32BE5" w:rsidP="00E32BE5">
      <w:pPr>
        <w:rPr>
          <w:rFonts w:hint="cs"/>
        </w:rPr>
      </w:pPr>
    </w:p>
    <w:p w:rsidR="00FC63C8" w:rsidRPr="00E32BE5" w:rsidRDefault="00FC63C8" w:rsidP="00E32BE5"/>
    <w:sectPr w:rsidR="00FC63C8" w:rsidRPr="00E32BE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32BE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008ED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32BE5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Novin Pendar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2013-10-27T11:12:00Z</dcterms:created>
  <dcterms:modified xsi:type="dcterms:W3CDTF">2013-10-27T11:13:00Z</dcterms:modified>
</cp:coreProperties>
</file>